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C448" w14:textId="6A34AD52" w:rsidR="00FF7BC0" w:rsidRDefault="00A82DA4" w:rsidP="004146D2">
      <w:pPr>
        <w:rPr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0F246E7" wp14:editId="3DA9EB21">
            <wp:simplePos x="0" y="0"/>
            <wp:positionH relativeFrom="margin">
              <wp:posOffset>-368300</wp:posOffset>
            </wp:positionH>
            <wp:positionV relativeFrom="margin">
              <wp:posOffset>-255905</wp:posOffset>
            </wp:positionV>
            <wp:extent cx="990600" cy="990600"/>
            <wp:effectExtent l="0" t="0" r="0" b="0"/>
            <wp:wrapSquare wrapText="bothSides"/>
            <wp:docPr id="5" name="Picture 5" descr="http://static.wixstatic.com/media/7c9aca_b5fe5c1341b4468eb02ba8fa93fca067.jpg_srb_p_102_102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7c9aca_b5fe5c1341b4468eb02ba8fa93fca067.jpg_srb_p_102_102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C13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B136360" wp14:editId="0988C514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58115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st logo.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3CD98A" w14:textId="6C17DAE0" w:rsidR="00C72888" w:rsidRDefault="00C72888" w:rsidP="00E555DC">
      <w:pPr>
        <w:jc w:val="center"/>
        <w:rPr>
          <w:b/>
          <w:bCs/>
          <w:sz w:val="44"/>
          <w:szCs w:val="44"/>
        </w:rPr>
      </w:pPr>
    </w:p>
    <w:p w14:paraId="6EF348D1" w14:textId="7C697866" w:rsidR="00AE3251" w:rsidRDefault="00AE3251" w:rsidP="00E555DC">
      <w:pPr>
        <w:jc w:val="center"/>
      </w:pPr>
      <w:r>
        <w:rPr>
          <w:b/>
          <w:bCs/>
          <w:sz w:val="44"/>
          <w:szCs w:val="44"/>
        </w:rPr>
        <w:t xml:space="preserve">The Board of Management invites applications for </w:t>
      </w:r>
      <w:r w:rsidR="004146D2">
        <w:rPr>
          <w:b/>
          <w:bCs/>
          <w:sz w:val="44"/>
          <w:szCs w:val="44"/>
        </w:rPr>
        <w:t>the P</w:t>
      </w:r>
      <w:r>
        <w:rPr>
          <w:b/>
          <w:bCs/>
          <w:sz w:val="44"/>
          <w:szCs w:val="44"/>
        </w:rPr>
        <w:t>ost of</w:t>
      </w:r>
    </w:p>
    <w:p w14:paraId="063D6B72" w14:textId="77777777" w:rsidR="00AE3251" w:rsidRDefault="00AE325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004B" wp14:editId="33B02566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34DF4B52" w:rsidR="001131F9" w:rsidRPr="00AE3251" w:rsidRDefault="001131F9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  <w:r w:rsidR="00373F0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" filled="f" stroked="f" strokeweight=".5pt">
                <v:textbox>
                  <w:txbxContent>
                    <w:p w14:paraId="0A44FDB9" w14:textId="34DF4B52" w:rsidR="001131F9" w:rsidRPr="00AE3251" w:rsidRDefault="001131F9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  <w:r w:rsidR="00373F08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7FF7" wp14:editId="5A14EC43">
                <wp:simplePos x="0" y="0"/>
                <wp:positionH relativeFrom="column">
                  <wp:posOffset>-560173</wp:posOffset>
                </wp:positionH>
                <wp:positionV relativeFrom="paragraph">
                  <wp:posOffset>79615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F824E" id="Rectangle 1" o:spid="_x0000_s1026" style="position:absolute;margin-left:-44.1pt;margin-top:6.25pt;width:542.9pt;height:7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" fillcolor="#f79646 [3209]" stroked="f" strokeweight="2pt"/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10EA32D1" w14:textId="4F59F02A" w:rsidR="00CC793E" w:rsidRPr="008442B2" w:rsidRDefault="00280CB1" w:rsidP="00C2273F">
      <w:pPr>
        <w:pStyle w:val="NoSpacing"/>
        <w:jc w:val="center"/>
        <w:rPr>
          <w:b/>
          <w:bCs/>
          <w:color w:val="FF0000"/>
          <w:sz w:val="40"/>
          <w:szCs w:val="40"/>
        </w:rPr>
      </w:pPr>
      <w:proofErr w:type="spellStart"/>
      <w:r w:rsidRPr="008442B2">
        <w:rPr>
          <w:b/>
          <w:bCs/>
          <w:color w:val="FF0000"/>
          <w:sz w:val="40"/>
          <w:szCs w:val="40"/>
        </w:rPr>
        <w:t>Scoil</w:t>
      </w:r>
      <w:proofErr w:type="spellEnd"/>
      <w:r w:rsidRPr="008442B2">
        <w:rPr>
          <w:b/>
          <w:bCs/>
          <w:color w:val="FF0000"/>
          <w:sz w:val="40"/>
          <w:szCs w:val="40"/>
        </w:rPr>
        <w:t xml:space="preserve"> Mhuire</w:t>
      </w:r>
      <w:r w:rsidR="00CC793E" w:rsidRPr="008442B2">
        <w:rPr>
          <w:b/>
          <w:bCs/>
          <w:color w:val="FF0000"/>
          <w:sz w:val="40"/>
          <w:szCs w:val="40"/>
        </w:rPr>
        <w:t>,</w:t>
      </w:r>
      <w:r w:rsidR="00BC1E58" w:rsidRPr="008442B2">
        <w:rPr>
          <w:b/>
          <w:bCs/>
          <w:color w:val="FF0000"/>
          <w:sz w:val="40"/>
          <w:szCs w:val="40"/>
        </w:rPr>
        <w:t xml:space="preserve"> </w:t>
      </w:r>
      <w:r w:rsidR="007C477B" w:rsidRPr="008442B2">
        <w:rPr>
          <w:b/>
          <w:bCs/>
          <w:color w:val="FF0000"/>
          <w:sz w:val="40"/>
          <w:szCs w:val="40"/>
        </w:rPr>
        <w:t xml:space="preserve">Greenhill, </w:t>
      </w:r>
      <w:r w:rsidR="00CC793E" w:rsidRPr="008442B2">
        <w:rPr>
          <w:b/>
          <w:bCs/>
          <w:color w:val="FF0000"/>
          <w:sz w:val="40"/>
          <w:szCs w:val="40"/>
        </w:rPr>
        <w:t>Carrick-on-Suir</w:t>
      </w:r>
      <w:r w:rsidR="00C2273F" w:rsidRPr="008442B2">
        <w:rPr>
          <w:b/>
          <w:bCs/>
          <w:color w:val="FF0000"/>
          <w:sz w:val="40"/>
          <w:szCs w:val="40"/>
        </w:rPr>
        <w:t>,</w:t>
      </w:r>
    </w:p>
    <w:p w14:paraId="5B82820E" w14:textId="2F998FAB" w:rsidR="00C2273F" w:rsidRPr="008442B2" w:rsidRDefault="00C2273F" w:rsidP="00C2273F">
      <w:pPr>
        <w:pStyle w:val="NoSpacing"/>
        <w:jc w:val="center"/>
        <w:rPr>
          <w:b/>
          <w:bCs/>
          <w:color w:val="FF0000"/>
          <w:sz w:val="40"/>
          <w:szCs w:val="40"/>
        </w:rPr>
      </w:pPr>
      <w:r w:rsidRPr="008442B2">
        <w:rPr>
          <w:b/>
          <w:bCs/>
          <w:color w:val="FF0000"/>
          <w:sz w:val="40"/>
          <w:szCs w:val="40"/>
        </w:rPr>
        <w:t>Co. Tipperary</w:t>
      </w:r>
    </w:p>
    <w:p w14:paraId="3129567C" w14:textId="77777777" w:rsidR="00EB72AA" w:rsidRPr="00645B87" w:rsidRDefault="00EB72AA" w:rsidP="00C2273F">
      <w:pPr>
        <w:pStyle w:val="NoSpacing"/>
        <w:jc w:val="center"/>
        <w:rPr>
          <w:b/>
          <w:bCs/>
          <w:sz w:val="40"/>
          <w:szCs w:val="40"/>
        </w:rPr>
      </w:pPr>
    </w:p>
    <w:p w14:paraId="5A738D9F" w14:textId="22708F94" w:rsidR="00FB6055" w:rsidRPr="008442B2" w:rsidRDefault="00FB6055" w:rsidP="00FB6055">
      <w:pPr>
        <w:tabs>
          <w:tab w:val="left" w:pos="3204"/>
        </w:tabs>
        <w:jc w:val="center"/>
        <w:rPr>
          <w:sz w:val="40"/>
          <w:szCs w:val="40"/>
        </w:rPr>
      </w:pPr>
      <w:r w:rsidRPr="004146D2">
        <w:rPr>
          <w:sz w:val="40"/>
          <w:szCs w:val="40"/>
        </w:rPr>
        <w:t xml:space="preserve">To take effect </w:t>
      </w:r>
      <w:r w:rsidRPr="008442B2">
        <w:rPr>
          <w:sz w:val="40"/>
          <w:szCs w:val="40"/>
        </w:rPr>
        <w:t xml:space="preserve">from </w:t>
      </w:r>
      <w:r w:rsidRPr="008442B2">
        <w:rPr>
          <w:b/>
          <w:bCs/>
          <w:sz w:val="40"/>
          <w:szCs w:val="40"/>
        </w:rPr>
        <w:t>01/09/2020</w:t>
      </w:r>
    </w:p>
    <w:p w14:paraId="42CDBB48" w14:textId="60F720FF" w:rsidR="009A5D05" w:rsidRPr="009A5D05" w:rsidRDefault="00F24583" w:rsidP="007066C2">
      <w:pPr>
        <w:tabs>
          <w:tab w:val="left" w:pos="6840"/>
        </w:tabs>
        <w:jc w:val="center"/>
        <w:rPr>
          <w:b/>
          <w:bCs/>
          <w:sz w:val="40"/>
          <w:szCs w:val="40"/>
        </w:rPr>
      </w:pPr>
      <w:proofErr w:type="spellStart"/>
      <w:r w:rsidRPr="008442B2">
        <w:rPr>
          <w:bCs/>
          <w:color w:val="FF0000"/>
        </w:rPr>
        <w:t>Scoil</w:t>
      </w:r>
      <w:proofErr w:type="spellEnd"/>
      <w:r w:rsidRPr="008442B2">
        <w:rPr>
          <w:bCs/>
          <w:color w:val="FF0000"/>
        </w:rPr>
        <w:t xml:space="preserve"> Mhuire</w:t>
      </w:r>
      <w:r w:rsidR="002B2835" w:rsidRPr="008442B2">
        <w:rPr>
          <w:bCs/>
          <w:color w:val="FF0000"/>
        </w:rPr>
        <w:t xml:space="preserve"> Secondary School</w:t>
      </w:r>
      <w:r w:rsidRPr="008442B2">
        <w:rPr>
          <w:bCs/>
          <w:color w:val="FF0000"/>
        </w:rPr>
        <w:t>, Carrick-on-Suir</w:t>
      </w:r>
      <w:r w:rsidR="009A5D05" w:rsidRPr="008442B2">
        <w:rPr>
          <w:bCs/>
          <w:color w:val="FF0000"/>
        </w:rPr>
        <w:t xml:space="preserve"> </w:t>
      </w:r>
      <w:r w:rsidR="009A5D05" w:rsidRPr="00375ED7">
        <w:rPr>
          <w:bCs/>
        </w:rPr>
        <w:t>is a</w:t>
      </w:r>
      <w:r w:rsidR="0047131B">
        <w:rPr>
          <w:bCs/>
        </w:rPr>
        <w:t xml:space="preserve">n </w:t>
      </w:r>
      <w:r w:rsidR="0047131B" w:rsidRPr="008442B2">
        <w:rPr>
          <w:bCs/>
          <w:color w:val="FF0000"/>
        </w:rPr>
        <w:t xml:space="preserve">all-girls </w:t>
      </w:r>
      <w:r w:rsidR="009A5D05">
        <w:rPr>
          <w:bCs/>
        </w:rPr>
        <w:t>Voluntary</w:t>
      </w:r>
      <w:r w:rsidR="009A5D05" w:rsidRPr="00246212">
        <w:rPr>
          <w:bCs/>
        </w:rPr>
        <w:t xml:space="preserve"> Catholic </w:t>
      </w:r>
      <w:r w:rsidR="009A5D05">
        <w:rPr>
          <w:bCs/>
        </w:rPr>
        <w:t>S</w:t>
      </w:r>
      <w:r w:rsidR="009A5D05" w:rsidRPr="00246212">
        <w:rPr>
          <w:bCs/>
        </w:rPr>
        <w:t xml:space="preserve">econdary </w:t>
      </w:r>
      <w:r w:rsidR="009A5D05">
        <w:rPr>
          <w:bCs/>
        </w:rPr>
        <w:t>S</w:t>
      </w:r>
      <w:r w:rsidR="009A5D05" w:rsidRPr="00246212">
        <w:rPr>
          <w:bCs/>
        </w:rPr>
        <w:t xml:space="preserve">chool </w:t>
      </w:r>
      <w:r w:rsidR="009A5D05">
        <w:rPr>
          <w:bCs/>
        </w:rPr>
        <w:t>(Current enrolment</w:t>
      </w:r>
      <w:r w:rsidR="00EB1778">
        <w:rPr>
          <w:bCs/>
        </w:rPr>
        <w:t xml:space="preserve"> </w:t>
      </w:r>
      <w:r>
        <w:rPr>
          <w:b/>
          <w:bCs/>
          <w:color w:val="FF0000"/>
        </w:rPr>
        <w:t>434</w:t>
      </w:r>
      <w:r w:rsidR="009A5D05" w:rsidRPr="00A73FF5">
        <w:rPr>
          <w:b/>
          <w:bCs/>
        </w:rPr>
        <w:t>)</w:t>
      </w:r>
      <w:r w:rsidR="009A5D05" w:rsidRPr="00A73FF5">
        <w:rPr>
          <w:bCs/>
        </w:rPr>
        <w:t xml:space="preserve"> in</w:t>
      </w:r>
      <w:r w:rsidR="009A5D05" w:rsidRPr="00246212">
        <w:rPr>
          <w:bCs/>
        </w:rPr>
        <w:t xml:space="preserve"> the trusteeship of </w:t>
      </w:r>
      <w:r w:rsidR="009A5D05" w:rsidRPr="00246212">
        <w:rPr>
          <w:rFonts w:ascii="Gaelic" w:hAnsi="Gaelic"/>
          <w:bCs/>
        </w:rPr>
        <w:t>CEIST</w:t>
      </w:r>
      <w:r w:rsidR="009A5D05">
        <w:rPr>
          <w:rFonts w:ascii="Gaelic" w:hAnsi="Gaelic"/>
          <w:bCs/>
        </w:rPr>
        <w:t xml:space="preserve"> </w:t>
      </w:r>
      <w:r w:rsidR="009A5D05">
        <w:rPr>
          <w:bCs/>
        </w:rPr>
        <w:t xml:space="preserve">and is </w:t>
      </w:r>
      <w:r w:rsidR="009A5D05" w:rsidRPr="00246212">
        <w:rPr>
          <w:bCs/>
        </w:rPr>
        <w:t xml:space="preserve">conducted in accordance with </w:t>
      </w:r>
      <w:r w:rsidR="009A5D05" w:rsidRPr="00246212">
        <w:rPr>
          <w:rFonts w:ascii="Gaelic" w:hAnsi="Gaelic"/>
          <w:bCs/>
        </w:rPr>
        <w:t xml:space="preserve">CEIST </w:t>
      </w:r>
      <w:r w:rsidR="009A5D05" w:rsidRPr="00246212">
        <w:rPr>
          <w:bCs/>
        </w:rPr>
        <w:t>Charter Values.</w:t>
      </w:r>
    </w:p>
    <w:p w14:paraId="699684E8" w14:textId="71D1A3A7" w:rsidR="004146D2" w:rsidRDefault="009A5D05" w:rsidP="00402B4D">
      <w:pPr>
        <w:tabs>
          <w:tab w:val="left" w:pos="6840"/>
        </w:tabs>
        <w:jc w:val="center"/>
        <w:rPr>
          <w:bCs/>
        </w:rPr>
      </w:pPr>
      <w:r w:rsidRPr="00A73FF5">
        <w:rPr>
          <w:bCs/>
        </w:rPr>
        <w:t>The Application Form and further documentation</w:t>
      </w:r>
      <w:r w:rsidR="001131F9" w:rsidRPr="00A73FF5">
        <w:rPr>
          <w:bCs/>
        </w:rPr>
        <w:t xml:space="preserve"> </w:t>
      </w:r>
      <w:r w:rsidR="00C23C36">
        <w:rPr>
          <w:bCs/>
        </w:rPr>
        <w:t xml:space="preserve">can be downloaded from </w:t>
      </w:r>
    </w:p>
    <w:p w14:paraId="128031E3" w14:textId="7E6A764E" w:rsidR="009A6BB9" w:rsidRPr="008442B2" w:rsidRDefault="009A6BB9" w:rsidP="00402B4D">
      <w:pPr>
        <w:tabs>
          <w:tab w:val="left" w:pos="6840"/>
        </w:tabs>
        <w:jc w:val="center"/>
        <w:rPr>
          <w:bCs/>
          <w:color w:val="FF0000"/>
        </w:rPr>
      </w:pPr>
      <w:r w:rsidRPr="008442B2">
        <w:rPr>
          <w:bCs/>
          <w:color w:val="FF0000"/>
        </w:rPr>
        <w:t>www.</w:t>
      </w:r>
      <w:r w:rsidR="00BB2D92" w:rsidRPr="008442B2">
        <w:rPr>
          <w:bCs/>
          <w:color w:val="FF0000"/>
        </w:rPr>
        <w:t>scoilmhuirecos</w:t>
      </w:r>
      <w:r w:rsidR="00795E53" w:rsidRPr="008442B2">
        <w:rPr>
          <w:bCs/>
          <w:color w:val="FF0000"/>
        </w:rPr>
        <w:t>.ie</w:t>
      </w:r>
    </w:p>
    <w:p w14:paraId="4E75AA9F" w14:textId="64F7F757" w:rsidR="004146D2" w:rsidRDefault="004146D2" w:rsidP="004146D2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4146D2">
        <w:rPr>
          <w:b/>
          <w:bCs/>
          <w:sz w:val="28"/>
          <w:szCs w:val="28"/>
        </w:rPr>
        <w:t xml:space="preserve">Completed typed Application Forms should be returned </w:t>
      </w:r>
      <w:r w:rsidR="00EB72AA">
        <w:rPr>
          <w:b/>
          <w:bCs/>
          <w:sz w:val="28"/>
          <w:szCs w:val="28"/>
        </w:rPr>
        <w:t>by email to</w:t>
      </w:r>
    </w:p>
    <w:p w14:paraId="1BDFC7AE" w14:textId="57FF6BAA" w:rsidR="00151FEC" w:rsidRDefault="00795E53" w:rsidP="00151FE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</w:t>
      </w:r>
      <w:r w:rsidR="00EE74C9">
        <w:rPr>
          <w:b/>
          <w:bCs/>
          <w:sz w:val="28"/>
          <w:szCs w:val="28"/>
        </w:rPr>
        <w:t>ffey@ceist.ie</w:t>
      </w:r>
    </w:p>
    <w:p w14:paraId="538E08F8" w14:textId="77777777" w:rsidR="00645B87" w:rsidRPr="00645B87" w:rsidRDefault="00645B87" w:rsidP="00151FEC">
      <w:pPr>
        <w:pStyle w:val="NoSpacing"/>
        <w:jc w:val="center"/>
        <w:rPr>
          <w:b/>
          <w:bCs/>
          <w:sz w:val="28"/>
          <w:szCs w:val="28"/>
        </w:rPr>
      </w:pPr>
    </w:p>
    <w:p w14:paraId="31A3EFC8" w14:textId="2D5AB383" w:rsidR="004146D2" w:rsidRPr="00A73FF5" w:rsidRDefault="004146D2" w:rsidP="008442B2">
      <w:pPr>
        <w:tabs>
          <w:tab w:val="left" w:pos="6840"/>
        </w:tabs>
        <w:jc w:val="center"/>
        <w:rPr>
          <w:bCs/>
          <w:sz w:val="32"/>
          <w:szCs w:val="32"/>
        </w:rPr>
      </w:pPr>
      <w:r w:rsidRPr="004146D2">
        <w:rPr>
          <w:bCs/>
          <w:sz w:val="32"/>
          <w:szCs w:val="32"/>
        </w:rPr>
        <w:t>Completed typed</w:t>
      </w:r>
      <w:r w:rsidRPr="004146D2">
        <w:rPr>
          <w:b/>
          <w:bCs/>
          <w:sz w:val="32"/>
          <w:szCs w:val="32"/>
        </w:rPr>
        <w:t xml:space="preserve"> </w:t>
      </w:r>
      <w:r w:rsidRPr="004146D2">
        <w:rPr>
          <w:bCs/>
          <w:sz w:val="32"/>
          <w:szCs w:val="32"/>
        </w:rPr>
        <w:t>application forms will be accepted</w:t>
      </w:r>
      <w:r w:rsidR="005C243B">
        <w:rPr>
          <w:bCs/>
          <w:sz w:val="32"/>
          <w:szCs w:val="32"/>
        </w:rPr>
        <w:t xml:space="preserve">, </w:t>
      </w:r>
      <w:r w:rsidRPr="00A73FF5">
        <w:rPr>
          <w:bCs/>
          <w:sz w:val="32"/>
          <w:szCs w:val="32"/>
        </w:rPr>
        <w:t xml:space="preserve">up to </w:t>
      </w:r>
    </w:p>
    <w:p w14:paraId="79329CCE" w14:textId="58864C98" w:rsidR="00E555DC" w:rsidRPr="005B1C38" w:rsidRDefault="0080618F" w:rsidP="004146D2">
      <w:pPr>
        <w:tabs>
          <w:tab w:val="left" w:pos="6840"/>
        </w:tabs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12.00 noon</w:t>
      </w:r>
      <w:r w:rsidR="00C70B18">
        <w:rPr>
          <w:bCs/>
          <w:color w:val="FF0000"/>
          <w:sz w:val="32"/>
          <w:szCs w:val="32"/>
        </w:rPr>
        <w:t xml:space="preserve"> on </w:t>
      </w:r>
      <w:r w:rsidR="0096291E">
        <w:rPr>
          <w:bCs/>
          <w:color w:val="FF0000"/>
          <w:sz w:val="32"/>
          <w:szCs w:val="32"/>
        </w:rPr>
        <w:t>09</w:t>
      </w:r>
      <w:r w:rsidR="003D2BB0">
        <w:rPr>
          <w:bCs/>
          <w:color w:val="FF0000"/>
          <w:sz w:val="32"/>
          <w:szCs w:val="32"/>
        </w:rPr>
        <w:t>/</w:t>
      </w:r>
      <w:r w:rsidR="003C437C">
        <w:rPr>
          <w:bCs/>
          <w:color w:val="FF0000"/>
          <w:sz w:val="32"/>
          <w:szCs w:val="32"/>
        </w:rPr>
        <w:t>06</w:t>
      </w:r>
      <w:r w:rsidR="00242687">
        <w:rPr>
          <w:bCs/>
          <w:color w:val="FF0000"/>
          <w:sz w:val="32"/>
          <w:szCs w:val="32"/>
        </w:rPr>
        <w:t>/20</w:t>
      </w:r>
      <w:r w:rsidR="00F70891">
        <w:rPr>
          <w:bCs/>
          <w:color w:val="FF0000"/>
          <w:sz w:val="32"/>
          <w:szCs w:val="32"/>
        </w:rPr>
        <w:t>20</w:t>
      </w:r>
    </w:p>
    <w:p w14:paraId="25B670D1" w14:textId="77777777" w:rsidR="004146D2" w:rsidRDefault="000C4960" w:rsidP="00414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Short-listing may apply</w:t>
      </w:r>
    </w:p>
    <w:p w14:paraId="6312BDA4" w14:textId="77777777" w:rsidR="004146D2" w:rsidRDefault="004146D2" w:rsidP="004146D2">
      <w:pPr>
        <w:pStyle w:val="Default"/>
        <w:jc w:val="center"/>
        <w:rPr>
          <w:sz w:val="28"/>
          <w:szCs w:val="28"/>
        </w:rPr>
      </w:pPr>
    </w:p>
    <w:p w14:paraId="610233DD" w14:textId="01D7F786" w:rsidR="000C4960" w:rsidRDefault="000C4960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  <w:r w:rsidRPr="00402B4D">
        <w:rPr>
          <w:i/>
          <w:sz w:val="28"/>
          <w:szCs w:val="28"/>
        </w:rPr>
        <w:t>The Board of Management is an equal opportunities employer</w:t>
      </w:r>
      <w:r w:rsidR="00402B4D">
        <w:rPr>
          <w:i/>
          <w:sz w:val="28"/>
          <w:szCs w:val="28"/>
        </w:rPr>
        <w:t>.</w:t>
      </w:r>
    </w:p>
    <w:p w14:paraId="77E6CF36" w14:textId="77777777" w:rsidR="008442B2" w:rsidRDefault="008442B2" w:rsidP="00070208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</w:p>
    <w:p w14:paraId="319D7D2D" w14:textId="03826E3F" w:rsidR="00402B4D" w:rsidRPr="005B1C38" w:rsidRDefault="00402B4D" w:rsidP="00070208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 w:rsidRPr="005B1C38">
        <w:rPr>
          <w:color w:val="FF0000"/>
          <w:sz w:val="28"/>
          <w:szCs w:val="28"/>
        </w:rPr>
        <w:t>Provisional Date(s) for interviews</w:t>
      </w:r>
      <w:r w:rsidR="00EB1778" w:rsidRPr="005B1C38">
        <w:rPr>
          <w:color w:val="FF0000"/>
          <w:sz w:val="28"/>
          <w:szCs w:val="28"/>
        </w:rPr>
        <w:t xml:space="preserve"> week beginning: </w:t>
      </w:r>
      <w:r w:rsidR="003C437C">
        <w:rPr>
          <w:color w:val="FF0000"/>
          <w:sz w:val="28"/>
          <w:szCs w:val="28"/>
        </w:rPr>
        <w:t>22</w:t>
      </w:r>
      <w:r w:rsidR="00242687">
        <w:rPr>
          <w:color w:val="FF0000"/>
          <w:sz w:val="28"/>
          <w:szCs w:val="28"/>
        </w:rPr>
        <w:t>/</w:t>
      </w:r>
      <w:r w:rsidR="003C437C">
        <w:rPr>
          <w:color w:val="FF0000"/>
          <w:sz w:val="28"/>
          <w:szCs w:val="28"/>
        </w:rPr>
        <w:t>06</w:t>
      </w:r>
      <w:r w:rsidR="00242687">
        <w:rPr>
          <w:color w:val="FF0000"/>
          <w:sz w:val="28"/>
          <w:szCs w:val="28"/>
        </w:rPr>
        <w:t>/20</w:t>
      </w:r>
      <w:r w:rsidR="00F70891">
        <w:rPr>
          <w:color w:val="FF0000"/>
          <w:sz w:val="28"/>
          <w:szCs w:val="28"/>
        </w:rPr>
        <w:t>20</w:t>
      </w:r>
    </w:p>
    <w:sectPr w:rsidR="00402B4D" w:rsidRPr="005B1C38" w:rsidSect="004146D2">
      <w:pgSz w:w="11906" w:h="16838"/>
      <w:pgMar w:top="993" w:right="1133" w:bottom="709" w:left="1440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C1C1" w14:textId="77777777" w:rsidR="0023790A" w:rsidRDefault="0023790A" w:rsidP="00AE3251">
      <w:pPr>
        <w:spacing w:after="0" w:line="240" w:lineRule="auto"/>
      </w:pPr>
      <w:r>
        <w:separator/>
      </w:r>
    </w:p>
  </w:endnote>
  <w:endnote w:type="continuationSeparator" w:id="0">
    <w:p w14:paraId="4FD5E611" w14:textId="77777777" w:rsidR="0023790A" w:rsidRDefault="0023790A" w:rsidP="00A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elic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43CB" w14:textId="77777777" w:rsidR="0023790A" w:rsidRDefault="0023790A" w:rsidP="00AE3251">
      <w:pPr>
        <w:spacing w:after="0" w:line="240" w:lineRule="auto"/>
      </w:pPr>
      <w:r>
        <w:separator/>
      </w:r>
    </w:p>
  </w:footnote>
  <w:footnote w:type="continuationSeparator" w:id="0">
    <w:p w14:paraId="312F1C60" w14:textId="77777777" w:rsidR="0023790A" w:rsidRDefault="0023790A" w:rsidP="00A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51"/>
    <w:rsid w:val="000378DF"/>
    <w:rsid w:val="00070208"/>
    <w:rsid w:val="00081A67"/>
    <w:rsid w:val="00090525"/>
    <w:rsid w:val="000C4960"/>
    <w:rsid w:val="000D0B93"/>
    <w:rsid w:val="000D5CBC"/>
    <w:rsid w:val="000F3CC0"/>
    <w:rsid w:val="00102A6F"/>
    <w:rsid w:val="001131F9"/>
    <w:rsid w:val="00151476"/>
    <w:rsid w:val="00151FEC"/>
    <w:rsid w:val="00155A4B"/>
    <w:rsid w:val="001875B6"/>
    <w:rsid w:val="001D0ED2"/>
    <w:rsid w:val="0023790A"/>
    <w:rsid w:val="00237A40"/>
    <w:rsid w:val="00242687"/>
    <w:rsid w:val="00280CB1"/>
    <w:rsid w:val="002B09FB"/>
    <w:rsid w:val="002B2835"/>
    <w:rsid w:val="002F1324"/>
    <w:rsid w:val="0032653D"/>
    <w:rsid w:val="00373F08"/>
    <w:rsid w:val="00375ED7"/>
    <w:rsid w:val="003C437C"/>
    <w:rsid w:val="003C6D84"/>
    <w:rsid w:val="003D224F"/>
    <w:rsid w:val="003D2BB0"/>
    <w:rsid w:val="003F40D6"/>
    <w:rsid w:val="003F7245"/>
    <w:rsid w:val="0040231D"/>
    <w:rsid w:val="00402B4D"/>
    <w:rsid w:val="00406241"/>
    <w:rsid w:val="004146D2"/>
    <w:rsid w:val="0047131B"/>
    <w:rsid w:val="004B79AB"/>
    <w:rsid w:val="004F049D"/>
    <w:rsid w:val="004F510E"/>
    <w:rsid w:val="004F6E2F"/>
    <w:rsid w:val="00542243"/>
    <w:rsid w:val="00567F78"/>
    <w:rsid w:val="00570BB9"/>
    <w:rsid w:val="00576C19"/>
    <w:rsid w:val="005B1C38"/>
    <w:rsid w:val="005C243B"/>
    <w:rsid w:val="005D4D53"/>
    <w:rsid w:val="005D5C40"/>
    <w:rsid w:val="005E43FD"/>
    <w:rsid w:val="00623DC3"/>
    <w:rsid w:val="006356E4"/>
    <w:rsid w:val="00645B87"/>
    <w:rsid w:val="00646D44"/>
    <w:rsid w:val="00653656"/>
    <w:rsid w:val="00657FE4"/>
    <w:rsid w:val="006605B5"/>
    <w:rsid w:val="006D4682"/>
    <w:rsid w:val="006D4802"/>
    <w:rsid w:val="006F682F"/>
    <w:rsid w:val="007045C6"/>
    <w:rsid w:val="007066C2"/>
    <w:rsid w:val="007103BA"/>
    <w:rsid w:val="007436BF"/>
    <w:rsid w:val="00795E53"/>
    <w:rsid w:val="007A6DBE"/>
    <w:rsid w:val="007C477B"/>
    <w:rsid w:val="007E3FA8"/>
    <w:rsid w:val="00801A9C"/>
    <w:rsid w:val="0080618F"/>
    <w:rsid w:val="008442B2"/>
    <w:rsid w:val="00844E43"/>
    <w:rsid w:val="00845C13"/>
    <w:rsid w:val="00891431"/>
    <w:rsid w:val="00892F04"/>
    <w:rsid w:val="008C14E3"/>
    <w:rsid w:val="008D15F3"/>
    <w:rsid w:val="008F7C0A"/>
    <w:rsid w:val="00935049"/>
    <w:rsid w:val="0096291E"/>
    <w:rsid w:val="009A5D05"/>
    <w:rsid w:val="009A6BB9"/>
    <w:rsid w:val="00A60136"/>
    <w:rsid w:val="00A73FF5"/>
    <w:rsid w:val="00A82DA4"/>
    <w:rsid w:val="00AA5164"/>
    <w:rsid w:val="00AC114E"/>
    <w:rsid w:val="00AD7F00"/>
    <w:rsid w:val="00AE3251"/>
    <w:rsid w:val="00B02D6D"/>
    <w:rsid w:val="00B865CC"/>
    <w:rsid w:val="00BB2D92"/>
    <w:rsid w:val="00BC1E58"/>
    <w:rsid w:val="00BF2231"/>
    <w:rsid w:val="00BF30CC"/>
    <w:rsid w:val="00C051CC"/>
    <w:rsid w:val="00C2273F"/>
    <w:rsid w:val="00C23C36"/>
    <w:rsid w:val="00C526F6"/>
    <w:rsid w:val="00C6323F"/>
    <w:rsid w:val="00C70B18"/>
    <w:rsid w:val="00C72888"/>
    <w:rsid w:val="00CB66B7"/>
    <w:rsid w:val="00CC793E"/>
    <w:rsid w:val="00CF0115"/>
    <w:rsid w:val="00D0180B"/>
    <w:rsid w:val="00D14666"/>
    <w:rsid w:val="00D24D9B"/>
    <w:rsid w:val="00D415D0"/>
    <w:rsid w:val="00E53D94"/>
    <w:rsid w:val="00E555DC"/>
    <w:rsid w:val="00EA594F"/>
    <w:rsid w:val="00EA7396"/>
    <w:rsid w:val="00EB1778"/>
    <w:rsid w:val="00EB72AA"/>
    <w:rsid w:val="00EE74C9"/>
    <w:rsid w:val="00F24583"/>
    <w:rsid w:val="00F30D94"/>
    <w:rsid w:val="00F70891"/>
    <w:rsid w:val="00FB6055"/>
    <w:rsid w:val="00FC7155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  <w15:docId w15:val="{94F376B2-126A-4D59-962A-2880E3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3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Woods</dc:creator>
  <cp:lastModifiedBy>Ian Jackson</cp:lastModifiedBy>
  <cp:revision>2</cp:revision>
  <cp:lastPrinted>2019-06-04T13:32:00Z</cp:lastPrinted>
  <dcterms:created xsi:type="dcterms:W3CDTF">2020-05-16T08:51:00Z</dcterms:created>
  <dcterms:modified xsi:type="dcterms:W3CDTF">2020-05-16T08:51:00Z</dcterms:modified>
</cp:coreProperties>
</file>